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3DF" w:rsidRPr="009A33DF" w:rsidRDefault="009A33DF" w:rsidP="009A33DF">
      <w:pPr>
        <w:pBdr>
          <w:bottom w:val="single" w:sz="6" w:space="1" w:color="auto"/>
        </w:pBdr>
        <w:spacing w:after="0" w:line="240" w:lineRule="auto"/>
        <w:jc w:val="center"/>
        <w:rPr>
          <w:rFonts w:ascii="Arial" w:eastAsia="Times New Roman" w:hAnsi="Arial" w:cs="Arial"/>
          <w:vanish/>
          <w:sz w:val="16"/>
          <w:szCs w:val="16"/>
          <w:lang w:eastAsia="es-ES"/>
        </w:rPr>
      </w:pPr>
      <w:r w:rsidRPr="009A33DF">
        <w:rPr>
          <w:rFonts w:ascii="Arial" w:eastAsia="Times New Roman" w:hAnsi="Arial" w:cs="Arial"/>
          <w:vanish/>
          <w:sz w:val="16"/>
          <w:szCs w:val="16"/>
          <w:lang w:eastAsia="es-ES"/>
        </w:rPr>
        <w:t>Principio del formulario</w:t>
      </w:r>
    </w:p>
    <w:p w:rsidR="009A33DF" w:rsidRPr="009A33DF" w:rsidRDefault="009A33DF" w:rsidP="009A33DF">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9A33DF">
        <w:rPr>
          <w:rFonts w:ascii="Times New Roman" w:eastAsia="Times New Roman" w:hAnsi="Times New Roman" w:cs="Times New Roman"/>
          <w:b/>
          <w:bCs/>
          <w:sz w:val="24"/>
          <w:szCs w:val="24"/>
          <w:lang w:eastAsia="es-ES"/>
        </w:rPr>
        <w:t>Hoteles 15 de Junio de 2011</w:t>
      </w:r>
    </w:p>
    <w:p w:rsidR="009A33DF" w:rsidRPr="009A33DF" w:rsidRDefault="009A33DF" w:rsidP="009A33DF">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proofErr w:type="spellStart"/>
      <w:r w:rsidRPr="009A33DF">
        <w:rPr>
          <w:rFonts w:ascii="Times New Roman" w:eastAsia="Times New Roman" w:hAnsi="Times New Roman" w:cs="Times New Roman"/>
          <w:b/>
          <w:bCs/>
          <w:sz w:val="36"/>
          <w:szCs w:val="36"/>
          <w:lang w:eastAsia="es-ES"/>
        </w:rPr>
        <w:t>Isdabe</w:t>
      </w:r>
      <w:proofErr w:type="spellEnd"/>
      <w:r w:rsidRPr="009A33DF">
        <w:rPr>
          <w:rFonts w:ascii="Times New Roman" w:eastAsia="Times New Roman" w:hAnsi="Times New Roman" w:cs="Times New Roman"/>
          <w:b/>
          <w:bCs/>
          <w:sz w:val="36"/>
          <w:szCs w:val="36"/>
          <w:lang w:eastAsia="es-ES"/>
        </w:rPr>
        <w:t xml:space="preserve"> pondrá en marcha un hotel en su complejo residencial</w:t>
      </w:r>
    </w:p>
    <w:p w:rsidR="009A33DF" w:rsidRPr="009A33DF" w:rsidRDefault="009A33DF" w:rsidP="009A33DF">
      <w:pPr>
        <w:spacing w:before="100" w:beforeAutospacing="1" w:after="100" w:afterAutospacing="1" w:line="240" w:lineRule="auto"/>
        <w:outlineLvl w:val="4"/>
        <w:rPr>
          <w:rFonts w:ascii="Times New Roman" w:eastAsia="Times New Roman" w:hAnsi="Times New Roman" w:cs="Times New Roman"/>
          <w:b/>
          <w:bCs/>
          <w:sz w:val="20"/>
          <w:szCs w:val="20"/>
          <w:lang w:eastAsia="es-ES"/>
        </w:rPr>
      </w:pPr>
      <w:r w:rsidRPr="009A33DF">
        <w:rPr>
          <w:rFonts w:ascii="Times New Roman" w:eastAsia="Times New Roman" w:hAnsi="Times New Roman" w:cs="Times New Roman"/>
          <w:b/>
          <w:bCs/>
          <w:sz w:val="20"/>
          <w:szCs w:val="20"/>
          <w:lang w:eastAsia="es-ES"/>
        </w:rPr>
        <w:t xml:space="preserve">Ricardo </w:t>
      </w:r>
      <w:proofErr w:type="spellStart"/>
      <w:r w:rsidRPr="009A33DF">
        <w:rPr>
          <w:rFonts w:ascii="Times New Roman" w:eastAsia="Times New Roman" w:hAnsi="Times New Roman" w:cs="Times New Roman"/>
          <w:b/>
          <w:bCs/>
          <w:sz w:val="20"/>
          <w:szCs w:val="20"/>
          <w:lang w:eastAsia="es-ES"/>
        </w:rPr>
        <w:t>Vallano</w:t>
      </w:r>
      <w:proofErr w:type="spellEnd"/>
    </w:p>
    <w:p w:rsidR="009A33DF" w:rsidRPr="009A33DF" w:rsidRDefault="009A33DF" w:rsidP="009A33DF">
      <w:pPr>
        <w:spacing w:after="0" w:line="240" w:lineRule="auto"/>
        <w:rPr>
          <w:rFonts w:ascii="Times New Roman" w:eastAsia="Times New Roman" w:hAnsi="Times New Roman" w:cs="Times New Roman"/>
          <w:sz w:val="24"/>
          <w:szCs w:val="24"/>
          <w:lang w:eastAsia="es-ES"/>
        </w:rPr>
      </w:pPr>
    </w:p>
    <w:p w:rsidR="009A33DF" w:rsidRPr="009A33DF" w:rsidRDefault="009A33DF" w:rsidP="009A33DF">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294890" cy="1725295"/>
            <wp:effectExtent l="19050" t="0" r="0" b="0"/>
            <wp:docPr id="1" name="xtimg1164_87463_2101_84125" descr="http://www.alimarket.es/media/images/20090607/detalle_art/65764/84125_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timg1164_87463_2101_84125" descr="http://www.alimarket.es/media/images/20090607/detalle_art/65764/84125_preview.jpg"/>
                    <pic:cNvPicPr>
                      <a:picLocks noChangeAspect="1" noChangeArrowheads="1"/>
                    </pic:cNvPicPr>
                  </pic:nvPicPr>
                  <pic:blipFill>
                    <a:blip r:embed="rId4" cstate="print"/>
                    <a:srcRect/>
                    <a:stretch>
                      <a:fillRect/>
                    </a:stretch>
                  </pic:blipFill>
                  <pic:spPr bwMode="auto">
                    <a:xfrm>
                      <a:off x="0" y="0"/>
                      <a:ext cx="2294890" cy="1725295"/>
                    </a:xfrm>
                    <a:prstGeom prst="rect">
                      <a:avLst/>
                    </a:prstGeom>
                    <a:noFill/>
                    <a:ln w="9525">
                      <a:noFill/>
                      <a:miter lim="800000"/>
                      <a:headEnd/>
                      <a:tailEnd/>
                    </a:ln>
                  </pic:spPr>
                </pic:pic>
              </a:graphicData>
            </a:graphic>
          </wp:inline>
        </w:drawing>
      </w:r>
    </w:p>
    <w:p w:rsidR="009A33DF" w:rsidRPr="009A33DF" w:rsidRDefault="009A33DF" w:rsidP="009A33DF">
      <w:pPr>
        <w:spacing w:before="100" w:beforeAutospacing="1" w:after="100" w:afterAutospacing="1" w:line="240" w:lineRule="auto"/>
        <w:rPr>
          <w:rFonts w:ascii="Times New Roman" w:eastAsia="Times New Roman" w:hAnsi="Times New Roman" w:cs="Times New Roman"/>
          <w:sz w:val="24"/>
          <w:szCs w:val="24"/>
          <w:lang w:eastAsia="es-ES"/>
        </w:rPr>
      </w:pPr>
      <w:r w:rsidRPr="009A33DF">
        <w:rPr>
          <w:rFonts w:ascii="Times New Roman" w:eastAsia="Times New Roman" w:hAnsi="Times New Roman" w:cs="Times New Roman"/>
          <w:sz w:val="24"/>
          <w:szCs w:val="24"/>
          <w:lang w:eastAsia="es-ES"/>
        </w:rPr>
        <w:t>Inversiones Social Docente del Ahorro Benéfico Español -</w:t>
      </w:r>
      <w:proofErr w:type="spellStart"/>
      <w:r w:rsidRPr="009A33DF">
        <w:rPr>
          <w:rFonts w:ascii="Times New Roman" w:eastAsia="Times New Roman" w:hAnsi="Times New Roman" w:cs="Times New Roman"/>
          <w:sz w:val="24"/>
          <w:szCs w:val="24"/>
          <w:lang w:eastAsia="es-ES"/>
        </w:rPr>
        <w:t>Isdabe</w:t>
      </w:r>
      <w:proofErr w:type="spellEnd"/>
      <w:r w:rsidRPr="009A33DF">
        <w:rPr>
          <w:rFonts w:ascii="Times New Roman" w:eastAsia="Times New Roman" w:hAnsi="Times New Roman" w:cs="Times New Roman"/>
          <w:sz w:val="24"/>
          <w:szCs w:val="24"/>
          <w:lang w:eastAsia="es-ES"/>
        </w:rPr>
        <w:t xml:space="preserve">- inaugurará este mes de agosto un hotel (3E-62) en </w:t>
      </w:r>
      <w:proofErr w:type="spellStart"/>
      <w:r w:rsidRPr="009A33DF">
        <w:rPr>
          <w:rFonts w:ascii="Times New Roman" w:eastAsia="Times New Roman" w:hAnsi="Times New Roman" w:cs="Times New Roman"/>
          <w:sz w:val="24"/>
          <w:szCs w:val="24"/>
          <w:lang w:eastAsia="es-ES"/>
        </w:rPr>
        <w:t>Estepona</w:t>
      </w:r>
      <w:proofErr w:type="spellEnd"/>
      <w:r w:rsidRPr="009A33DF">
        <w:rPr>
          <w:rFonts w:ascii="Times New Roman" w:eastAsia="Times New Roman" w:hAnsi="Times New Roman" w:cs="Times New Roman"/>
          <w:sz w:val="24"/>
          <w:szCs w:val="24"/>
          <w:lang w:eastAsia="es-ES"/>
        </w:rPr>
        <w:t xml:space="preserve"> (Málaga), en el complejo residencial que explota en propiedad desde 1966 y que se destinaba a empleados y clientes de las cajas de ahorros nacionales y extranjeras.</w:t>
      </w:r>
    </w:p>
    <w:p w:rsidR="009A33DF" w:rsidRPr="009A33DF" w:rsidRDefault="009A33DF" w:rsidP="009A33DF">
      <w:pPr>
        <w:spacing w:before="100" w:beforeAutospacing="1" w:after="100" w:afterAutospacing="1" w:line="240" w:lineRule="auto"/>
        <w:rPr>
          <w:rFonts w:ascii="Times New Roman" w:eastAsia="Times New Roman" w:hAnsi="Times New Roman" w:cs="Times New Roman"/>
          <w:sz w:val="24"/>
          <w:szCs w:val="24"/>
          <w:lang w:eastAsia="es-ES"/>
        </w:rPr>
      </w:pPr>
      <w:r w:rsidRPr="009A33DF">
        <w:rPr>
          <w:rFonts w:ascii="Times New Roman" w:eastAsia="Times New Roman" w:hAnsi="Times New Roman" w:cs="Times New Roman"/>
          <w:sz w:val="24"/>
          <w:szCs w:val="24"/>
          <w:lang w:eastAsia="es-ES"/>
        </w:rPr>
        <w:t xml:space="preserve">La inversión ha rondado los 3 M€ y entre los nombres barajados podría ser el de 'Hotel </w:t>
      </w:r>
      <w:proofErr w:type="spellStart"/>
      <w:r w:rsidRPr="009A33DF">
        <w:rPr>
          <w:rFonts w:ascii="Times New Roman" w:eastAsia="Times New Roman" w:hAnsi="Times New Roman" w:cs="Times New Roman"/>
          <w:sz w:val="24"/>
          <w:szCs w:val="24"/>
          <w:lang w:eastAsia="es-ES"/>
        </w:rPr>
        <w:t>Isdabe</w:t>
      </w:r>
      <w:proofErr w:type="spellEnd"/>
      <w:r w:rsidRPr="009A33DF">
        <w:rPr>
          <w:rFonts w:ascii="Times New Roman" w:eastAsia="Times New Roman" w:hAnsi="Times New Roman" w:cs="Times New Roman"/>
          <w:sz w:val="24"/>
          <w:szCs w:val="24"/>
          <w:lang w:eastAsia="es-ES"/>
        </w:rPr>
        <w:t xml:space="preserve">', aunque está todavía por decidir. El edificio ocupará uno de los cuatro bloques que conforman el complejo residencial creado en los años sesenta por el director general de la antigua Caja de Ronda, Juan de la Rosa. </w:t>
      </w:r>
      <w:proofErr w:type="spellStart"/>
      <w:r w:rsidRPr="009A33DF">
        <w:rPr>
          <w:rFonts w:ascii="Times New Roman" w:eastAsia="Times New Roman" w:hAnsi="Times New Roman" w:cs="Times New Roman"/>
          <w:sz w:val="24"/>
          <w:szCs w:val="24"/>
          <w:lang w:eastAsia="es-ES"/>
        </w:rPr>
        <w:t>Isdabe</w:t>
      </w:r>
      <w:proofErr w:type="spellEnd"/>
      <w:r w:rsidRPr="009A33DF">
        <w:rPr>
          <w:rFonts w:ascii="Times New Roman" w:eastAsia="Times New Roman" w:hAnsi="Times New Roman" w:cs="Times New Roman"/>
          <w:sz w:val="24"/>
          <w:szCs w:val="24"/>
          <w:lang w:eastAsia="es-ES"/>
        </w:rPr>
        <w:t xml:space="preserve"> explotará también en propiedad el nuevo hotel. BBK, </w:t>
      </w:r>
      <w:proofErr w:type="spellStart"/>
      <w:r w:rsidRPr="009A33DF">
        <w:rPr>
          <w:rFonts w:ascii="Times New Roman" w:eastAsia="Times New Roman" w:hAnsi="Times New Roman" w:cs="Times New Roman"/>
          <w:sz w:val="24"/>
          <w:szCs w:val="24"/>
          <w:lang w:eastAsia="es-ES"/>
        </w:rPr>
        <w:t>Cajamadrid</w:t>
      </w:r>
      <w:proofErr w:type="spellEnd"/>
      <w:r w:rsidRPr="009A33DF">
        <w:rPr>
          <w:rFonts w:ascii="Times New Roman" w:eastAsia="Times New Roman" w:hAnsi="Times New Roman" w:cs="Times New Roman"/>
          <w:sz w:val="24"/>
          <w:szCs w:val="24"/>
          <w:lang w:eastAsia="es-ES"/>
        </w:rPr>
        <w:t xml:space="preserve"> o </w:t>
      </w:r>
      <w:proofErr w:type="spellStart"/>
      <w:r w:rsidRPr="009A33DF">
        <w:rPr>
          <w:rFonts w:ascii="Times New Roman" w:eastAsia="Times New Roman" w:hAnsi="Times New Roman" w:cs="Times New Roman"/>
          <w:sz w:val="24"/>
          <w:szCs w:val="24"/>
          <w:lang w:eastAsia="es-ES"/>
        </w:rPr>
        <w:t>Cajasur</w:t>
      </w:r>
      <w:proofErr w:type="spellEnd"/>
      <w:r w:rsidRPr="009A33DF">
        <w:rPr>
          <w:rFonts w:ascii="Times New Roman" w:eastAsia="Times New Roman" w:hAnsi="Times New Roman" w:cs="Times New Roman"/>
          <w:sz w:val="24"/>
          <w:szCs w:val="24"/>
          <w:lang w:eastAsia="es-ES"/>
        </w:rPr>
        <w:t xml:space="preserve">, entre otros, forman parte del accionariado de </w:t>
      </w:r>
      <w:proofErr w:type="spellStart"/>
      <w:r w:rsidRPr="009A33DF">
        <w:rPr>
          <w:rFonts w:ascii="Times New Roman" w:eastAsia="Times New Roman" w:hAnsi="Times New Roman" w:cs="Times New Roman"/>
          <w:sz w:val="24"/>
          <w:szCs w:val="24"/>
          <w:lang w:eastAsia="es-ES"/>
        </w:rPr>
        <w:t>Isdabe</w:t>
      </w:r>
      <w:proofErr w:type="spellEnd"/>
      <w:r w:rsidRPr="009A33DF">
        <w:rPr>
          <w:rFonts w:ascii="Times New Roman" w:eastAsia="Times New Roman" w:hAnsi="Times New Roman" w:cs="Times New Roman"/>
          <w:sz w:val="24"/>
          <w:szCs w:val="24"/>
          <w:lang w:eastAsia="es-ES"/>
        </w:rPr>
        <w:t xml:space="preserve">. </w:t>
      </w:r>
    </w:p>
    <w:p w:rsidR="009A33DF" w:rsidRPr="009A33DF" w:rsidRDefault="009A33DF" w:rsidP="009A33DF">
      <w:pPr>
        <w:spacing w:before="100" w:beforeAutospacing="1" w:after="100" w:afterAutospacing="1" w:line="240" w:lineRule="auto"/>
        <w:rPr>
          <w:rFonts w:ascii="Times New Roman" w:eastAsia="Times New Roman" w:hAnsi="Times New Roman" w:cs="Times New Roman"/>
          <w:sz w:val="24"/>
          <w:szCs w:val="24"/>
          <w:lang w:eastAsia="es-ES"/>
        </w:rPr>
      </w:pPr>
      <w:r w:rsidRPr="009A33DF">
        <w:rPr>
          <w:rFonts w:ascii="Times New Roman" w:eastAsia="Times New Roman" w:hAnsi="Times New Roman" w:cs="Times New Roman"/>
          <w:b/>
          <w:sz w:val="24"/>
          <w:szCs w:val="24"/>
          <w:u w:val="single"/>
          <w:lang w:eastAsia="es-ES"/>
        </w:rPr>
        <w:t>El establecimiento, que ha sido reformado íntegramente por Interiorismo Integral Andaluz</w:t>
      </w:r>
      <w:r w:rsidRPr="009A33DF">
        <w:rPr>
          <w:rFonts w:ascii="Times New Roman" w:eastAsia="Times New Roman" w:hAnsi="Times New Roman" w:cs="Times New Roman"/>
          <w:sz w:val="24"/>
          <w:szCs w:val="24"/>
          <w:lang w:eastAsia="es-ES"/>
        </w:rPr>
        <w:t xml:space="preserve">, y que contará con una plantilla de 60 trabajadores, está situado en el barrio homónimo, en primera línea de playa y en pleno corazón de la Costa del Sol, -a 13 km. de Marbella y </w:t>
      </w:r>
      <w:proofErr w:type="spellStart"/>
      <w:r w:rsidRPr="009A33DF">
        <w:rPr>
          <w:rFonts w:ascii="Times New Roman" w:eastAsia="Times New Roman" w:hAnsi="Times New Roman" w:cs="Times New Roman"/>
          <w:sz w:val="24"/>
          <w:szCs w:val="24"/>
          <w:lang w:eastAsia="es-ES"/>
        </w:rPr>
        <w:t>Estepona</w:t>
      </w:r>
      <w:proofErr w:type="spellEnd"/>
      <w:r w:rsidRPr="009A33DF">
        <w:rPr>
          <w:rFonts w:ascii="Times New Roman" w:eastAsia="Times New Roman" w:hAnsi="Times New Roman" w:cs="Times New Roman"/>
          <w:sz w:val="24"/>
          <w:szCs w:val="24"/>
          <w:lang w:eastAsia="es-ES"/>
        </w:rPr>
        <w:t xml:space="preserve">-. Constará de 39 habitaciones dobles, 5 habitaciones doble comunicadas, 10 junior suite, 6 junior suite familiar -dos habitaciones y salón-, y otras dos estancias adaptadas para personas con movilidad reducida; así como un restaurante reformado con servicio a mesa, parking gratuito, sistema de reciclaje de aguas grises y </w:t>
      </w:r>
      <w:proofErr w:type="gramStart"/>
      <w:r w:rsidRPr="009A33DF">
        <w:rPr>
          <w:rFonts w:ascii="Times New Roman" w:eastAsia="Times New Roman" w:hAnsi="Times New Roman" w:cs="Times New Roman"/>
          <w:sz w:val="24"/>
          <w:szCs w:val="24"/>
          <w:lang w:eastAsia="es-ES"/>
        </w:rPr>
        <w:t>pluviales</w:t>
      </w:r>
      <w:proofErr w:type="gramEnd"/>
      <w:r w:rsidRPr="009A33DF">
        <w:rPr>
          <w:rFonts w:ascii="Times New Roman" w:eastAsia="Times New Roman" w:hAnsi="Times New Roman" w:cs="Times New Roman"/>
          <w:sz w:val="24"/>
          <w:szCs w:val="24"/>
          <w:lang w:eastAsia="es-ES"/>
        </w:rPr>
        <w:t xml:space="preserve">, placas solares y un circuito </w:t>
      </w:r>
      <w:proofErr w:type="spellStart"/>
      <w:r w:rsidRPr="009A33DF">
        <w:rPr>
          <w:rFonts w:ascii="Times New Roman" w:eastAsia="Times New Roman" w:hAnsi="Times New Roman" w:cs="Times New Roman"/>
          <w:sz w:val="24"/>
          <w:szCs w:val="24"/>
          <w:lang w:eastAsia="es-ES"/>
        </w:rPr>
        <w:t>biosaludable</w:t>
      </w:r>
      <w:proofErr w:type="spellEnd"/>
      <w:r w:rsidRPr="009A33DF">
        <w:rPr>
          <w:rFonts w:ascii="Times New Roman" w:eastAsia="Times New Roman" w:hAnsi="Times New Roman" w:cs="Times New Roman"/>
          <w:sz w:val="24"/>
          <w:szCs w:val="24"/>
          <w:lang w:eastAsia="es-ES"/>
        </w:rPr>
        <w:t>.</w:t>
      </w:r>
    </w:p>
    <w:p w:rsidR="009A33DF" w:rsidRPr="009A33DF" w:rsidRDefault="009A33DF" w:rsidP="009A33DF">
      <w:pPr>
        <w:spacing w:before="100" w:beforeAutospacing="1" w:after="100" w:afterAutospacing="1" w:line="240" w:lineRule="auto"/>
        <w:rPr>
          <w:rFonts w:ascii="Times New Roman" w:eastAsia="Times New Roman" w:hAnsi="Times New Roman" w:cs="Times New Roman"/>
          <w:sz w:val="24"/>
          <w:szCs w:val="24"/>
          <w:lang w:eastAsia="es-ES"/>
        </w:rPr>
      </w:pPr>
      <w:r w:rsidRPr="009A33DF">
        <w:rPr>
          <w:rFonts w:ascii="Times New Roman" w:eastAsia="Times New Roman" w:hAnsi="Times New Roman" w:cs="Times New Roman"/>
          <w:sz w:val="24"/>
          <w:szCs w:val="24"/>
          <w:lang w:eastAsia="es-ES"/>
        </w:rPr>
        <w:t xml:space="preserve">Entre los proyectos a medio y largo plazo se prevé reformar el resto de bloques del complejo residencial, que cuenta con 40.000 m2 y aproximadamente unas 200 habitaciones, también reservadas a posibles clientes. Entre el nuevo hotel y las habitaciones alquiladas del resto del complejo, José Luis </w:t>
      </w:r>
      <w:proofErr w:type="spellStart"/>
      <w:r w:rsidRPr="009A33DF">
        <w:rPr>
          <w:rFonts w:ascii="Times New Roman" w:eastAsia="Times New Roman" w:hAnsi="Times New Roman" w:cs="Times New Roman"/>
          <w:sz w:val="24"/>
          <w:szCs w:val="24"/>
          <w:lang w:eastAsia="es-ES"/>
        </w:rPr>
        <w:t>Sáiz</w:t>
      </w:r>
      <w:proofErr w:type="spellEnd"/>
      <w:r w:rsidRPr="009A33DF">
        <w:rPr>
          <w:rFonts w:ascii="Times New Roman" w:eastAsia="Times New Roman" w:hAnsi="Times New Roman" w:cs="Times New Roman"/>
          <w:sz w:val="24"/>
          <w:szCs w:val="24"/>
          <w:lang w:eastAsia="es-ES"/>
        </w:rPr>
        <w:t xml:space="preserve"> Castillejo, director de </w:t>
      </w:r>
      <w:proofErr w:type="spellStart"/>
      <w:r w:rsidRPr="009A33DF">
        <w:rPr>
          <w:rFonts w:ascii="Times New Roman" w:eastAsia="Times New Roman" w:hAnsi="Times New Roman" w:cs="Times New Roman"/>
          <w:sz w:val="24"/>
          <w:szCs w:val="24"/>
          <w:lang w:eastAsia="es-ES"/>
        </w:rPr>
        <w:t>Isdabe</w:t>
      </w:r>
      <w:proofErr w:type="spellEnd"/>
      <w:r w:rsidRPr="009A33DF">
        <w:rPr>
          <w:rFonts w:ascii="Times New Roman" w:eastAsia="Times New Roman" w:hAnsi="Times New Roman" w:cs="Times New Roman"/>
          <w:sz w:val="24"/>
          <w:szCs w:val="24"/>
          <w:lang w:eastAsia="es-ES"/>
        </w:rPr>
        <w:t>, prevé alcanzar una facturación media anual de 4 M€.</w:t>
      </w:r>
    </w:p>
    <w:p w:rsidR="009A33DF" w:rsidRPr="009A33DF" w:rsidRDefault="009A33DF" w:rsidP="009A33DF">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9A33DF">
        <w:rPr>
          <w:rFonts w:ascii="Times New Roman" w:eastAsia="Times New Roman" w:hAnsi="Times New Roman" w:cs="Times New Roman"/>
          <w:sz w:val="24"/>
          <w:szCs w:val="24"/>
          <w:lang w:eastAsia="es-ES"/>
        </w:rPr>
        <w:t>Sáiz</w:t>
      </w:r>
      <w:proofErr w:type="spellEnd"/>
      <w:r w:rsidRPr="009A33DF">
        <w:rPr>
          <w:rFonts w:ascii="Times New Roman" w:eastAsia="Times New Roman" w:hAnsi="Times New Roman" w:cs="Times New Roman"/>
          <w:sz w:val="24"/>
          <w:szCs w:val="24"/>
          <w:lang w:eastAsia="es-ES"/>
        </w:rPr>
        <w:t xml:space="preserve"> Castillejo aseguró que las obras marchan según lo previsto y que el nuevo hotel será inaugurado probablemente en la primera semana de agosto. El director añadió que la zona de </w:t>
      </w:r>
      <w:proofErr w:type="spellStart"/>
      <w:r w:rsidRPr="009A33DF">
        <w:rPr>
          <w:rFonts w:ascii="Times New Roman" w:eastAsia="Times New Roman" w:hAnsi="Times New Roman" w:cs="Times New Roman"/>
          <w:sz w:val="24"/>
          <w:szCs w:val="24"/>
          <w:lang w:eastAsia="es-ES"/>
        </w:rPr>
        <w:t>Estepona</w:t>
      </w:r>
      <w:proofErr w:type="spellEnd"/>
      <w:r w:rsidRPr="009A33DF">
        <w:rPr>
          <w:rFonts w:ascii="Times New Roman" w:eastAsia="Times New Roman" w:hAnsi="Times New Roman" w:cs="Times New Roman"/>
          <w:sz w:val="24"/>
          <w:szCs w:val="24"/>
          <w:lang w:eastAsia="es-ES"/>
        </w:rPr>
        <w:t xml:space="preserve"> tiene sobre-stock de hoteles de 4E y 5E, y es “una de las más descompensadas de la Unión Europea”, e insistió en que la demanda actual solo rentabiliza hoteles de 3E.</w:t>
      </w:r>
    </w:p>
    <w:p w:rsidR="009A33DF" w:rsidRPr="009A33DF" w:rsidRDefault="009A33DF" w:rsidP="009A33DF">
      <w:pPr>
        <w:pBdr>
          <w:top w:val="single" w:sz="6" w:space="1" w:color="auto"/>
        </w:pBdr>
        <w:spacing w:after="0" w:line="240" w:lineRule="auto"/>
        <w:jc w:val="center"/>
        <w:rPr>
          <w:rFonts w:ascii="Arial" w:eastAsia="Times New Roman" w:hAnsi="Arial" w:cs="Arial"/>
          <w:vanish/>
          <w:sz w:val="16"/>
          <w:szCs w:val="16"/>
          <w:lang w:eastAsia="es-ES"/>
        </w:rPr>
      </w:pPr>
      <w:r w:rsidRPr="009A33DF">
        <w:rPr>
          <w:rFonts w:ascii="Arial" w:eastAsia="Times New Roman" w:hAnsi="Arial" w:cs="Arial"/>
          <w:vanish/>
          <w:sz w:val="16"/>
          <w:szCs w:val="16"/>
          <w:lang w:eastAsia="es-ES"/>
        </w:rPr>
        <w:t>Final del formulario</w:t>
      </w:r>
    </w:p>
    <w:p w:rsidR="005E5921" w:rsidRDefault="005E5921"/>
    <w:sectPr w:rsidR="005E5921" w:rsidSect="009A33DF">
      <w:pgSz w:w="11906" w:h="16838"/>
      <w:pgMar w:top="568"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9A33DF"/>
    <w:rsid w:val="005E5921"/>
    <w:rsid w:val="009A33D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921"/>
  </w:style>
  <w:style w:type="paragraph" w:styleId="Ttulo2">
    <w:name w:val="heading 2"/>
    <w:basedOn w:val="Normal"/>
    <w:link w:val="Ttulo2Car"/>
    <w:uiPriority w:val="9"/>
    <w:qFormat/>
    <w:rsid w:val="009A33DF"/>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4">
    <w:name w:val="heading 4"/>
    <w:basedOn w:val="Normal"/>
    <w:link w:val="Ttulo4Car"/>
    <w:uiPriority w:val="9"/>
    <w:qFormat/>
    <w:rsid w:val="009A33DF"/>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paragraph" w:styleId="Ttulo5">
    <w:name w:val="heading 5"/>
    <w:basedOn w:val="Normal"/>
    <w:link w:val="Ttulo5Car"/>
    <w:uiPriority w:val="9"/>
    <w:qFormat/>
    <w:rsid w:val="009A33DF"/>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A33DF"/>
    <w:rPr>
      <w:rFonts w:ascii="Times New Roman" w:eastAsia="Times New Roman" w:hAnsi="Times New Roman" w:cs="Times New Roman"/>
      <w:b/>
      <w:bCs/>
      <w:sz w:val="36"/>
      <w:szCs w:val="36"/>
      <w:lang w:eastAsia="es-ES"/>
    </w:rPr>
  </w:style>
  <w:style w:type="character" w:customStyle="1" w:styleId="Ttulo4Car">
    <w:name w:val="Título 4 Car"/>
    <w:basedOn w:val="Fuentedeprrafopredeter"/>
    <w:link w:val="Ttulo4"/>
    <w:uiPriority w:val="9"/>
    <w:rsid w:val="009A33DF"/>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uiPriority w:val="9"/>
    <w:rsid w:val="009A33DF"/>
    <w:rPr>
      <w:rFonts w:ascii="Times New Roman" w:eastAsia="Times New Roman" w:hAnsi="Times New Roman" w:cs="Times New Roman"/>
      <w:b/>
      <w:bCs/>
      <w:sz w:val="20"/>
      <w:szCs w:val="20"/>
      <w:lang w:eastAsia="es-ES"/>
    </w:rPr>
  </w:style>
  <w:style w:type="paragraph" w:styleId="z-Principiodelformulario">
    <w:name w:val="HTML Top of Form"/>
    <w:basedOn w:val="Normal"/>
    <w:next w:val="Normal"/>
    <w:link w:val="z-PrincipiodelformularioCar"/>
    <w:hidden/>
    <w:uiPriority w:val="99"/>
    <w:semiHidden/>
    <w:unhideWhenUsed/>
    <w:rsid w:val="009A33DF"/>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9A33DF"/>
    <w:rPr>
      <w:rFonts w:ascii="Arial" w:eastAsia="Times New Roman" w:hAnsi="Arial" w:cs="Arial"/>
      <w:vanish/>
      <w:sz w:val="16"/>
      <w:szCs w:val="16"/>
      <w:lang w:eastAsia="es-ES"/>
    </w:rPr>
  </w:style>
  <w:style w:type="paragraph" w:styleId="NormalWeb">
    <w:name w:val="Normal (Web)"/>
    <w:basedOn w:val="Normal"/>
    <w:uiPriority w:val="99"/>
    <w:semiHidden/>
    <w:unhideWhenUsed/>
    <w:rsid w:val="009A33D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z-Finaldelformulario">
    <w:name w:val="HTML Bottom of Form"/>
    <w:basedOn w:val="Normal"/>
    <w:next w:val="Normal"/>
    <w:link w:val="z-FinaldelformularioCar"/>
    <w:hidden/>
    <w:uiPriority w:val="99"/>
    <w:semiHidden/>
    <w:unhideWhenUsed/>
    <w:rsid w:val="009A33DF"/>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9A33DF"/>
    <w:rPr>
      <w:rFonts w:ascii="Arial" w:eastAsia="Times New Roman" w:hAnsi="Arial" w:cs="Arial"/>
      <w:vanish/>
      <w:sz w:val="16"/>
      <w:szCs w:val="16"/>
      <w:lang w:eastAsia="es-ES"/>
    </w:rPr>
  </w:style>
  <w:style w:type="paragraph" w:styleId="Textodeglobo">
    <w:name w:val="Balloon Text"/>
    <w:basedOn w:val="Normal"/>
    <w:link w:val="TextodegloboCar"/>
    <w:uiPriority w:val="99"/>
    <w:semiHidden/>
    <w:unhideWhenUsed/>
    <w:rsid w:val="009A33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33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5891714">
      <w:bodyDiv w:val="1"/>
      <w:marLeft w:val="0"/>
      <w:marRight w:val="0"/>
      <w:marTop w:val="0"/>
      <w:marBottom w:val="0"/>
      <w:divBdr>
        <w:top w:val="none" w:sz="0" w:space="0" w:color="auto"/>
        <w:left w:val="none" w:sz="0" w:space="0" w:color="auto"/>
        <w:bottom w:val="none" w:sz="0" w:space="0" w:color="auto"/>
        <w:right w:val="none" w:sz="0" w:space="0" w:color="auto"/>
      </w:divBdr>
      <w:divsChild>
        <w:div w:id="615210242">
          <w:marLeft w:val="0"/>
          <w:marRight w:val="0"/>
          <w:marTop w:val="0"/>
          <w:marBottom w:val="0"/>
          <w:divBdr>
            <w:top w:val="none" w:sz="0" w:space="0" w:color="auto"/>
            <w:left w:val="none" w:sz="0" w:space="0" w:color="auto"/>
            <w:bottom w:val="none" w:sz="0" w:space="0" w:color="auto"/>
            <w:right w:val="none" w:sz="0" w:space="0" w:color="auto"/>
          </w:divBdr>
          <w:divsChild>
            <w:div w:id="959141007">
              <w:marLeft w:val="0"/>
              <w:marRight w:val="0"/>
              <w:marTop w:val="0"/>
              <w:marBottom w:val="0"/>
              <w:divBdr>
                <w:top w:val="none" w:sz="0" w:space="0" w:color="auto"/>
                <w:left w:val="none" w:sz="0" w:space="0" w:color="auto"/>
                <w:bottom w:val="none" w:sz="0" w:space="0" w:color="auto"/>
                <w:right w:val="none" w:sz="0" w:space="0" w:color="auto"/>
              </w:divBdr>
              <w:divsChild>
                <w:div w:id="1398896206">
                  <w:marLeft w:val="0"/>
                  <w:marRight w:val="0"/>
                  <w:marTop w:val="0"/>
                  <w:marBottom w:val="0"/>
                  <w:divBdr>
                    <w:top w:val="none" w:sz="0" w:space="0" w:color="auto"/>
                    <w:left w:val="none" w:sz="0" w:space="0" w:color="auto"/>
                    <w:bottom w:val="none" w:sz="0" w:space="0" w:color="auto"/>
                    <w:right w:val="none" w:sz="0" w:space="0" w:color="auto"/>
                  </w:divBdr>
                  <w:divsChild>
                    <w:div w:id="2124227268">
                      <w:marLeft w:val="0"/>
                      <w:marRight w:val="0"/>
                      <w:marTop w:val="0"/>
                      <w:marBottom w:val="0"/>
                      <w:divBdr>
                        <w:top w:val="none" w:sz="0" w:space="0" w:color="auto"/>
                        <w:left w:val="none" w:sz="0" w:space="0" w:color="auto"/>
                        <w:bottom w:val="none" w:sz="0" w:space="0" w:color="auto"/>
                        <w:right w:val="none" w:sz="0" w:space="0" w:color="auto"/>
                      </w:divBdr>
                    </w:div>
                    <w:div w:id="14966753">
                      <w:marLeft w:val="0"/>
                      <w:marRight w:val="0"/>
                      <w:marTop w:val="0"/>
                      <w:marBottom w:val="0"/>
                      <w:divBdr>
                        <w:top w:val="none" w:sz="0" w:space="0" w:color="auto"/>
                        <w:left w:val="none" w:sz="0" w:space="0" w:color="auto"/>
                        <w:bottom w:val="none" w:sz="0" w:space="0" w:color="auto"/>
                        <w:right w:val="none" w:sz="0" w:space="0" w:color="auto"/>
                      </w:divBdr>
                      <w:divsChild>
                        <w:div w:id="109139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351</Words>
  <Characters>1934</Characters>
  <Application>Microsoft Office Word</Application>
  <DocSecurity>0</DocSecurity>
  <Lines>16</Lines>
  <Paragraphs>4</Paragraphs>
  <ScaleCrop>false</ScaleCrop>
  <Company>-</Company>
  <LinksUpToDate>false</LinksUpToDate>
  <CharactersWithSpaces>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2011-06-16T07:34:00Z</dcterms:created>
  <dcterms:modified xsi:type="dcterms:W3CDTF">2011-06-16T07:37:00Z</dcterms:modified>
</cp:coreProperties>
</file>